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1A" w:rsidRPr="0047431A" w:rsidRDefault="0047431A" w:rsidP="0047431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431A">
        <w:rPr>
          <w:rFonts w:ascii="Times New Roman" w:hAnsi="Times New Roman" w:cs="Times New Roman"/>
          <w:sz w:val="28"/>
          <w:szCs w:val="28"/>
          <w:lang w:val="en-US"/>
        </w:rPr>
        <w:t>HEMANTA GOGOI</w:t>
      </w:r>
    </w:p>
    <w:p w:rsidR="0047431A" w:rsidRPr="0047431A" w:rsidRDefault="0047431A" w:rsidP="0047431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431A">
        <w:rPr>
          <w:rFonts w:ascii="Times New Roman" w:hAnsi="Times New Roman" w:cs="Times New Roman"/>
          <w:sz w:val="28"/>
          <w:szCs w:val="28"/>
          <w:lang w:val="en-US"/>
        </w:rPr>
        <w:t>ASSISTANT PROFESSOR</w:t>
      </w:r>
    </w:p>
    <w:p w:rsidR="0047431A" w:rsidRPr="0047431A" w:rsidRDefault="0047431A" w:rsidP="0047431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431A">
        <w:rPr>
          <w:rFonts w:ascii="Times New Roman" w:hAnsi="Times New Roman" w:cs="Times New Roman"/>
          <w:sz w:val="28"/>
          <w:szCs w:val="28"/>
          <w:lang w:val="en-US"/>
        </w:rPr>
        <w:t>SOCIOLOGY DEPARTMENT</w:t>
      </w:r>
    </w:p>
    <w:p w:rsidR="0047431A" w:rsidRPr="0047431A" w:rsidRDefault="0047431A" w:rsidP="0047431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INSTITUTIONAL CORPORATE LIFE:</w:t>
      </w: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</w:p>
    <w:p w:rsidR="0047431A" w:rsidRPr="0047431A" w:rsidRDefault="0047431A" w:rsidP="004743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Coordinator , Distance Education, 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Dibrugarh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University (DODL)</w:t>
      </w: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WORKSHOP ATTENDED:</w:t>
      </w:r>
    </w:p>
    <w:p w:rsidR="0047431A" w:rsidRPr="0047431A" w:rsidRDefault="0047431A" w:rsidP="00474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Drama workshop under NSD 2003.</w:t>
      </w:r>
    </w:p>
    <w:p w:rsidR="0047431A" w:rsidRPr="0047431A" w:rsidRDefault="0047431A" w:rsidP="00474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UGC  Sponsored Workshop- Domestic violence act, 2005- Women Cell, 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Amguri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College, 2015</w:t>
      </w:r>
    </w:p>
    <w:p w:rsidR="0047431A" w:rsidRPr="0047431A" w:rsidRDefault="0047431A" w:rsidP="00474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UGC  Sponsored National  Workshop- ‘ Environment Conservation’ 2015</w:t>
      </w:r>
    </w:p>
    <w:p w:rsidR="0047431A" w:rsidRPr="0047431A" w:rsidRDefault="0047431A" w:rsidP="00474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Seven Days Workshop on design and development of SLM , DU , 2017</w:t>
      </w: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SEMINAR ATTENDED:</w:t>
      </w:r>
    </w:p>
    <w:p w:rsidR="0047431A" w:rsidRPr="0047431A" w:rsidRDefault="0047431A" w:rsidP="0047431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UGC sponsored National Seminar  2008 on “ Society and Cultural of Foot Hill tribes” 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Amguri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College</w:t>
      </w:r>
    </w:p>
    <w:p w:rsidR="0047431A" w:rsidRPr="0047431A" w:rsidRDefault="0047431A" w:rsidP="0047431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Implementation of Social Welfare Scheme in India, 2013</w:t>
      </w:r>
    </w:p>
    <w:p w:rsidR="0047431A" w:rsidRPr="0047431A" w:rsidRDefault="0047431A" w:rsidP="0047431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Usages of Assamese Language  in Media &amp; Acceptability, 2013</w:t>
      </w:r>
    </w:p>
    <w:p w:rsidR="0047431A" w:rsidRPr="0047431A" w:rsidRDefault="0047431A" w:rsidP="0047431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Higher Education in NE India : Challenges and Prospects, 2015</w:t>
      </w:r>
    </w:p>
    <w:p w:rsidR="0047431A" w:rsidRPr="0047431A" w:rsidRDefault="0047431A" w:rsidP="0047431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Social , Political and Environmental Impact of Growth and Development of Entrepreneurship in NE Region, SPP College, 2011</w:t>
      </w: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PUBLICATIONS:</w:t>
      </w:r>
    </w:p>
    <w:p w:rsidR="0047431A" w:rsidRPr="0047431A" w:rsidRDefault="0047431A" w:rsidP="0047431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Witch Hunting: From Durkheim Perspectives, Journal In Social Science</w:t>
      </w:r>
    </w:p>
    <w:p w:rsidR="0047431A" w:rsidRPr="0047431A" w:rsidRDefault="0047431A" w:rsidP="0047431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SLM of DODL paper SOCM-102, Block III, IV &amp; B</w:t>
      </w:r>
    </w:p>
    <w:p w:rsidR="0047431A" w:rsidRPr="0047431A" w:rsidRDefault="0047431A" w:rsidP="0047431A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ACHIEVEMENTS:</w:t>
      </w:r>
    </w:p>
    <w:p w:rsidR="0047431A" w:rsidRPr="0047431A" w:rsidRDefault="0047431A" w:rsidP="00474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All Assam Prize Money 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Kungfu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and Kick Boxing Competition , 2</w:t>
      </w:r>
      <w:r w:rsidRPr="0047431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nd</w:t>
      </w: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Prize winner in 1999</w:t>
      </w:r>
    </w:p>
    <w:p w:rsidR="0047431A" w:rsidRPr="0047431A" w:rsidRDefault="0047431A" w:rsidP="00474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>Director , An Assamese Short film production (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Junbai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47431A" w:rsidRPr="0047431A" w:rsidRDefault="0047431A" w:rsidP="00474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Best One Act Play script writer and Best Director consecutively for third times in </w:t>
      </w:r>
      <w:proofErr w:type="spellStart"/>
      <w:r w:rsidRPr="0047431A">
        <w:rPr>
          <w:rFonts w:ascii="Times New Roman" w:hAnsi="Times New Roman" w:cs="Times New Roman"/>
          <w:sz w:val="32"/>
          <w:szCs w:val="32"/>
          <w:lang w:val="en-US"/>
        </w:rPr>
        <w:t>AmguriColleg</w:t>
      </w:r>
      <w:proofErr w:type="spellEnd"/>
      <w:r w:rsidRPr="0047431A">
        <w:rPr>
          <w:rFonts w:ascii="Times New Roman" w:hAnsi="Times New Roman" w:cs="Times New Roman"/>
          <w:sz w:val="32"/>
          <w:szCs w:val="32"/>
          <w:lang w:val="en-US"/>
        </w:rPr>
        <w:t xml:space="preserve"> Inter Department Competition. </w:t>
      </w:r>
    </w:p>
    <w:p w:rsidR="00275DCA" w:rsidRPr="0047431A" w:rsidRDefault="00275DCA"/>
    <w:sectPr w:rsidR="00275DCA" w:rsidRPr="0047431A" w:rsidSect="0047431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1CA"/>
    <w:multiLevelType w:val="hybridMultilevel"/>
    <w:tmpl w:val="D46CC9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0B6F"/>
    <w:multiLevelType w:val="hybridMultilevel"/>
    <w:tmpl w:val="A8B0E5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4595"/>
    <w:multiLevelType w:val="hybridMultilevel"/>
    <w:tmpl w:val="978A31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3D75"/>
    <w:multiLevelType w:val="hybridMultilevel"/>
    <w:tmpl w:val="D51651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A7F0A"/>
    <w:multiLevelType w:val="hybridMultilevel"/>
    <w:tmpl w:val="E8905D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431A"/>
    <w:rsid w:val="00275DCA"/>
    <w:rsid w:val="0047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31A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pronob</dc:creator>
  <cp:lastModifiedBy>pronob</cp:lastModifiedBy>
  <cp:revision>1</cp:revision>
  <dcterms:created xsi:type="dcterms:W3CDTF">2020-10-04T16:08:00Z</dcterms:created>
  <dcterms:modified xsi:type="dcterms:W3CDTF">2020-10-04T16:09:00Z</dcterms:modified>
</cp:coreProperties>
</file>